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B0" w:rsidRDefault="008102B0" w:rsidP="008726BC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8102B0" w:rsidRDefault="008102B0" w:rsidP="008726BC">
      <w:pPr>
        <w:jc w:val="center"/>
        <w:rPr>
          <w:sz w:val="28"/>
          <w:szCs w:val="28"/>
        </w:rPr>
      </w:pPr>
    </w:p>
    <w:p w:rsidR="008102B0" w:rsidRDefault="008102B0" w:rsidP="008726BC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8102B0" w:rsidRDefault="008102B0" w:rsidP="008726BC">
      <w:pPr>
        <w:jc w:val="center"/>
        <w:rPr>
          <w:b/>
          <w:sz w:val="28"/>
          <w:szCs w:val="28"/>
        </w:rPr>
      </w:pPr>
    </w:p>
    <w:p w:rsidR="008102B0" w:rsidRDefault="008102B0" w:rsidP="008726BC">
      <w:pPr>
        <w:pStyle w:val="Heading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8102B0" w:rsidRDefault="008102B0" w:rsidP="008726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102B0" w:rsidRDefault="008102B0" w:rsidP="008726BC">
      <w:pPr>
        <w:ind w:left="-180" w:firstLine="180"/>
        <w:jc w:val="center"/>
        <w:rPr>
          <w:sz w:val="28"/>
          <w:szCs w:val="28"/>
        </w:rPr>
      </w:pPr>
    </w:p>
    <w:p w:rsidR="008102B0" w:rsidRDefault="008102B0" w:rsidP="008726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02B0" w:rsidRDefault="008102B0" w:rsidP="008726BC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-9pt,7.15pt" to="486pt,7.15pt" strokeweight="4.5pt">
            <v:stroke linestyle="thinThick"/>
          </v:line>
        </w:pict>
      </w:r>
    </w:p>
    <w:p w:rsidR="008102B0" w:rsidRDefault="008102B0" w:rsidP="008726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11.03.2015г.  № 272-п                                                                     п.Кутулик                                                                                                       </w:t>
      </w:r>
    </w:p>
    <w:p w:rsidR="008102B0" w:rsidRDefault="008102B0" w:rsidP="008726BC">
      <w:pPr>
        <w:rPr>
          <w:sz w:val="28"/>
          <w:szCs w:val="28"/>
        </w:rPr>
      </w:pPr>
    </w:p>
    <w:p w:rsidR="008102B0" w:rsidRDefault="008102B0" w:rsidP="008726BC">
      <w:pPr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 и.о. мэра</w:t>
      </w:r>
    </w:p>
    <w:p w:rsidR="008102B0" w:rsidRDefault="008102B0" w:rsidP="008726BC">
      <w:pPr>
        <w:rPr>
          <w:sz w:val="28"/>
          <w:szCs w:val="28"/>
        </w:rPr>
      </w:pPr>
      <w:r>
        <w:rPr>
          <w:sz w:val="28"/>
          <w:szCs w:val="28"/>
        </w:rPr>
        <w:t>Аларского района  от 28.02.2011 г.</w:t>
      </w:r>
      <w:r w:rsidRPr="00A03EED">
        <w:rPr>
          <w:sz w:val="28"/>
          <w:szCs w:val="28"/>
        </w:rPr>
        <w:t xml:space="preserve"> </w:t>
      </w:r>
      <w:r>
        <w:rPr>
          <w:sz w:val="28"/>
          <w:szCs w:val="28"/>
        </w:rPr>
        <w:t>№ 81-п</w:t>
      </w:r>
    </w:p>
    <w:p w:rsidR="008102B0" w:rsidRDefault="008102B0" w:rsidP="008726BC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 Положения об оплате  труда </w:t>
      </w:r>
    </w:p>
    <w:p w:rsidR="008102B0" w:rsidRDefault="008102B0" w:rsidP="008726BC">
      <w:pPr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учреждений образования </w:t>
      </w:r>
    </w:p>
    <w:p w:rsidR="008102B0" w:rsidRDefault="008102B0" w:rsidP="008726B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«Аларский район», </w:t>
      </w:r>
    </w:p>
    <w:p w:rsidR="008102B0" w:rsidRDefault="008102B0" w:rsidP="008726BC">
      <w:pPr>
        <w:rPr>
          <w:sz w:val="28"/>
          <w:szCs w:val="28"/>
        </w:rPr>
      </w:pPr>
      <w:r>
        <w:rPr>
          <w:sz w:val="28"/>
          <w:szCs w:val="28"/>
        </w:rPr>
        <w:t>отличной от Единой тарифной сетки»</w:t>
      </w:r>
    </w:p>
    <w:p w:rsidR="008102B0" w:rsidRDefault="008102B0" w:rsidP="008726BC">
      <w:pPr>
        <w:rPr>
          <w:sz w:val="28"/>
          <w:szCs w:val="28"/>
        </w:rPr>
      </w:pPr>
    </w:p>
    <w:p w:rsidR="008102B0" w:rsidRDefault="008102B0" w:rsidP="00872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ст.144 Трудового Кодекса Российской Федерации, Федеральным законом Российской Федерации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8102B0" w:rsidRDefault="008102B0" w:rsidP="008726BC">
      <w:pPr>
        <w:jc w:val="both"/>
        <w:rPr>
          <w:sz w:val="28"/>
          <w:szCs w:val="28"/>
        </w:rPr>
      </w:pPr>
    </w:p>
    <w:p w:rsidR="008102B0" w:rsidRDefault="008102B0" w:rsidP="008726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02B0" w:rsidRDefault="008102B0" w:rsidP="008726BC">
      <w:pPr>
        <w:jc w:val="both"/>
        <w:rPr>
          <w:sz w:val="28"/>
          <w:szCs w:val="28"/>
        </w:rPr>
      </w:pPr>
    </w:p>
    <w:p w:rsidR="008102B0" w:rsidRDefault="008102B0" w:rsidP="008726BC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</w:t>
      </w:r>
      <w:r w:rsidRPr="00FE722C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и.о. мэра Аларского района от 28.02.2011 г, № 81-п «Об утверждении Положения об оплате труда работников муниципальных учреждений образования муниципального образования «Аларский район», отличной от Единой тарифной сетки»:</w:t>
      </w:r>
    </w:p>
    <w:p w:rsidR="008102B0" w:rsidRDefault="008102B0" w:rsidP="008726BC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приложение 8 к положению об оплате труда</w:t>
      </w:r>
      <w:r w:rsidRPr="000E589D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учреждений образования МО «Аларский район» от «28» февраля 2011 года № 81-п после слов «Данные выплаты устанавливаются в следующих размерах:» добавить абзац следующего содержания «педагогическим работникам за выполнение обязанностей классного руководителя с количеством учащихся 14 и более – 1000 рублей, менее 14 учащихся пропорционально количеству;».</w:t>
      </w:r>
    </w:p>
    <w:p w:rsidR="008102B0" w:rsidRDefault="008102B0" w:rsidP="008726BC">
      <w:pPr>
        <w:jc w:val="both"/>
        <w:rPr>
          <w:sz w:val="28"/>
          <w:szCs w:val="28"/>
        </w:rPr>
      </w:pPr>
      <w:r>
        <w:rPr>
          <w:sz w:val="28"/>
          <w:szCs w:val="28"/>
        </w:rPr>
        <w:t>2. Издательскому дому «Аларь» (С.А. Иванова) опубликовать данное постановление в районной газете «Аларь».</w:t>
      </w:r>
    </w:p>
    <w:p w:rsidR="008102B0" w:rsidRDefault="008102B0" w:rsidP="008726BC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данное постановление на официальном сайте администрации муниципального образования «Аларский район» (Е.В. Заусаева).</w:t>
      </w:r>
    </w:p>
    <w:p w:rsidR="008102B0" w:rsidRDefault="008102B0" w:rsidP="008726BC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мэра Аларского района по социальным вопросам А.Ж. Папинову.</w:t>
      </w:r>
    </w:p>
    <w:p w:rsidR="008102B0" w:rsidRDefault="008102B0" w:rsidP="008726BC">
      <w:pPr>
        <w:jc w:val="both"/>
        <w:rPr>
          <w:sz w:val="28"/>
          <w:szCs w:val="28"/>
        </w:rPr>
      </w:pPr>
    </w:p>
    <w:p w:rsidR="008102B0" w:rsidRDefault="008102B0">
      <w:r>
        <w:rPr>
          <w:sz w:val="28"/>
          <w:szCs w:val="28"/>
        </w:rPr>
        <w:t xml:space="preserve">Мэр Аларского района                                                                   А.В. Футорный  </w:t>
      </w:r>
    </w:p>
    <w:sectPr w:rsidR="008102B0" w:rsidSect="004B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6BC"/>
    <w:rsid w:val="000E589D"/>
    <w:rsid w:val="00215775"/>
    <w:rsid w:val="00353107"/>
    <w:rsid w:val="004B5C30"/>
    <w:rsid w:val="005E0F87"/>
    <w:rsid w:val="008102B0"/>
    <w:rsid w:val="008726BC"/>
    <w:rsid w:val="00955D18"/>
    <w:rsid w:val="00A03EED"/>
    <w:rsid w:val="00B17A32"/>
    <w:rsid w:val="00CB7F30"/>
    <w:rsid w:val="00CD3942"/>
    <w:rsid w:val="00D178B7"/>
    <w:rsid w:val="00E52ABD"/>
    <w:rsid w:val="00F55560"/>
    <w:rsid w:val="00F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B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6BC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26BC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6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26BC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306</Words>
  <Characters>1746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6</cp:revision>
  <cp:lastPrinted>2015-03-05T07:42:00Z</cp:lastPrinted>
  <dcterms:created xsi:type="dcterms:W3CDTF">2015-03-13T09:41:00Z</dcterms:created>
  <dcterms:modified xsi:type="dcterms:W3CDTF">2015-03-25T05:12:00Z</dcterms:modified>
</cp:coreProperties>
</file>